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2D70EB">
        <w:rPr>
          <w:rFonts w:asciiTheme="minorHAnsi" w:hAnsiTheme="minorHAnsi" w:cs="Arial"/>
          <w:b/>
          <w:lang w:val="en-ZA"/>
        </w:rPr>
        <w:t>2</w:t>
      </w:r>
      <w:r>
        <w:rPr>
          <w:rFonts w:asciiTheme="minorHAnsi" w:hAnsiTheme="minorHAnsi" w:cs="Arial"/>
          <w:b/>
          <w:lang w:val="en-ZA"/>
        </w:rPr>
        <w:t xml:space="preserve"> January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TWC217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January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TWC217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C72D11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144,000,000.00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D70EB">
        <w:rPr>
          <w:rFonts w:asciiTheme="minorHAnsi" w:hAnsiTheme="minorHAnsi" w:cs="Arial"/>
          <w:lang w:val="en-ZA"/>
        </w:rPr>
        <w:t>7.848%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April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72D11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April</w:t>
      </w:r>
      <w:r w:rsidR="00C72D11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April</w:t>
      </w:r>
      <w:r w:rsidR="00C72D11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 April</w:t>
      </w:r>
      <w:r w:rsidR="00C72D11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January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April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ZAG000141185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  <w:bookmarkStart w:id="0" w:name="_GoBack"/>
      <w:bookmarkEnd w:id="0"/>
    </w:p>
    <w:p w:rsidR="00C72D11" w:rsidRDefault="00C72D11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2D70E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3A6E0E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https://www.jse.co.za/content/JSEPricingSupplementsItems/2014/BondDocuments/TWC217%20Pricing%20Supplement%2013012017.pdf</w:t>
        </w:r>
      </w:hyperlink>
    </w:p>
    <w:p w:rsidR="002D70EB" w:rsidRPr="00F64748" w:rsidRDefault="002D70E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72D11" w:rsidRDefault="00C72D1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72D11" w:rsidRDefault="00C72D11" w:rsidP="00C72D1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Nicholas Gunning                                        Standard Bank of South Africa Limited                    +27 11 721 7112  </w:t>
      </w:r>
    </w:p>
    <w:p w:rsidR="00C72D11" w:rsidRDefault="00C72D11" w:rsidP="00C72D1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</w:p>
    <w:p w:rsidR="00C72D11" w:rsidRDefault="00C72D11" w:rsidP="00C72D1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C72D11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72D1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72D1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D70E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003C75D" wp14:editId="7C04069C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D70E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0CC53D2" wp14:editId="59B867F8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60ACC113" wp14:editId="5E77DAD4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D70EB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4210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2D11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217%20Pricing%20Supplement%20130120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2017-01-12T13:00:00+00:00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9C77CD-FCB7-42C6-8C0B-479FDA947974}"/>
</file>

<file path=customXml/itemProps2.xml><?xml version="1.0" encoding="utf-8"?>
<ds:datastoreItem xmlns:ds="http://schemas.openxmlformats.org/officeDocument/2006/customXml" ds:itemID="{4ABFEC1B-D0E4-4482-BA71-55DC0A2FB6CE}"/>
</file>

<file path=customXml/itemProps3.xml><?xml version="1.0" encoding="utf-8"?>
<ds:datastoreItem xmlns:ds="http://schemas.openxmlformats.org/officeDocument/2006/customXml" ds:itemID="{028C0A91-0CC3-4D1A-90AF-6250328B208F}"/>
</file>

<file path=customXml/itemProps4.xml><?xml version="1.0" encoding="utf-8"?>
<ds:datastoreItem xmlns:ds="http://schemas.openxmlformats.org/officeDocument/2006/customXml" ds:itemID="{8B5745CE-8E36-4FC2-8629-D034BE9251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179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1546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2017-01-12T11:31:00Z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533600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